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983"/>
        <w:gridCol w:w="851"/>
        <w:gridCol w:w="850"/>
        <w:gridCol w:w="853"/>
      </w:tblGrid>
      <w:tr w:rsidR="001E0DB0" w:rsidRPr="00BE3E75" w:rsidTr="001E0DB0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983" w:type="dxa"/>
            <w:tcBorders>
              <w:bottom w:val="single" w:sz="4" w:space="0" w:color="000000"/>
            </w:tcBorders>
            <w:shd w:val="clear" w:color="auto" w:fill="FF0000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ESTANDARES ÁREA</w:t>
            </w:r>
            <w:r>
              <w:rPr>
                <w:b/>
                <w:sz w:val="28"/>
                <w:szCs w:val="28"/>
              </w:rPr>
              <w:t xml:space="preserve"> DE VALORES SOCIALES Y CÍVICOS 5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1E0DB0" w:rsidRPr="00BE3E75" w:rsidRDefault="001E0DB0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1E0DB0" w:rsidRPr="00BE3E75" w:rsidRDefault="001E0DB0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1E0DB0" w:rsidRPr="00BE3E75" w:rsidRDefault="001E0DB0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Expresa sus vivencias personales con optimismo.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Manifiesta una visión positiva de sus propias cualidades y limitaciones.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Realiza una descripción de sí mismo ajustada y positiva.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Propone alternativas a la resolución de problemas sociales planteados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Sabe hacer frente a la incertidumbre, el miedo o el fracaso, durante la realización de tareas y la resolución de conflictos.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Trabaja en equipo valorando el esfuerzo individua</w:t>
            </w:r>
            <w:bookmarkStart w:id="0" w:name="_GoBack"/>
            <w:bookmarkEnd w:id="0"/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l y el colectivo para la consecución de los objetivos.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 Explica los motivos para asumir sus responsabilidades durante la colaboración.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 Se muestra responsable en la realización de tareas y genera confianza en los demás al respecto.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Utiliza apropiadamente los elementos de la comunicación verbal y no verbal en consonancia con lo que quiere expresar en exposiciones orales y debates.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Transmite adecuadamente el sentir de lo que comunica en las conversaciones.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Utiliza los elementos que contribuyen al diálogo.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Reconoce en los demás actitudes positivas.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Elabora ideas y opiniones personales en relación a las de sus interlocutores en los trabajos grupales.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Interpreta y da sentido a lo que oye en diferentes situaciones (exposiciones orales, actividades cooperativas, etc.)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6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34CD">
              <w:rPr>
                <w:rFonts w:ascii="Arial" w:hAnsi="Arial" w:cs="Arial"/>
                <w:b/>
                <w:color w:val="000000"/>
                <w:sz w:val="18"/>
                <w:szCs w:val="18"/>
              </w:rPr>
              <w:t>3.2 Escucha activamente demostrando interés por la otra persona y ayudando a que siga motivada para expresarse.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Expresa abiertamente las propias ideas y opiniones.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Se autoafirma con respeto.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 Realiza una defensa tranquila y respetuosa de las posiciones personales.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Interacciona con empatía.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Utiliza la capacidad de empatizar y las diferentes habilidades sociales para favorecer el bienestar individual y contribuir a la cohesión de los grupos sociales a los que pertenece.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tcBorders>
              <w:bottom w:val="single" w:sz="4" w:space="0" w:color="000000"/>
            </w:tcBorders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Favorece  la cohesión de todos los miembros de la comunidad educativa mediante actitudes conciliadoras.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tcBorders>
              <w:bottom w:val="single" w:sz="4" w:space="0" w:color="000000"/>
            </w:tcBorders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Participa en el diálogo para lograr consenso de los valores de la comunidad educativa.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Pone de manifiesto públicamente aspectos positivos de la vida social en el colegio.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Practica la negociación cooperativa como vía para resolver conflictos en situaciones informales y durante la realización de tareas cooperativas.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Utiliza estrategias de la mediación no formal para resolver sus propios conflictos.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 Muestra una actitud favorable a afrontar conflictos y los resuelve de forma constructiva.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Se compromete en la construcción y respeto de las normas del colegio.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 Expone con la ayuda de imágenes, textos, o de las nuevas tecnologías la importancia de valorar la igualdad de derechos de hombres y mujeres y corresponsabilidad en las tareas domésticas y el cuidado de la familia.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 Colabora con personas de otro sexo en diferentes situaciones escolares.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Expone valiéndose de diferentes medios, la importancia de garantizar la  igualdad de derechos y no discriminación por razón de nacimiento, raza, sexo, religión, opinión, discapacidad física, psíquica o competencial  o cualquier otra condición o circunstancia personal o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Muestra una actitud inclusiva a la hora de formar un grupo de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 Analiza hechos discriminatorios: maltrato, exclusión de minorías étnicas, reclusión en campos de concentración, el holocausto, segregación por enfermedad,…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 Expresa por escrito las notas características de la democracia.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Identifica los valores implícitos en situaciones vividas o contempladas mediante audiovisuales que constituyen la vida en común en una sociedad democrática.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6.1 Analiza las razones por las que las personas sienten la necesidad de consumir al ver un anuncio publicitario.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6.2 Expone mediante trabajos creativos las reflexiones personales sobre la influencia de la publicidad.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6.3 Enjuicia críticamente hábitos de consumo innecesario.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 Explica lo que es un dilema moral.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 Toma decisiones meditadas y justificadas desde el criterio moral en la vida.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7.3 Realiza juicios morales.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7.4 Resuelve dilemas morales en situaciones reales y simuladas.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7.5 Comprende y aprecia positivamente las diferencias culturales.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8.1 Razona las repercusiones de determinadas conductas de riesgo sobre la salud y la calidad de vida.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8.2 Se comporta con prudencia, de acuerdo con sus propias posibilidades y limitaciones y teniendo en cuenta los riesgos que conlleva el uso de determinados materiales.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8.3 Conoce las prácticas de primeros auxilios a sí 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9.1 Realiza un uso ético de las nuevas tecnologías.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9.2 Conoce el empleo seguro de las nuevas tecnologías.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E0DB0" w:rsidRPr="00BE3E75" w:rsidTr="001E0DB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3" w:type="dxa"/>
            <w:shd w:val="clear" w:color="auto" w:fill="FFFF99"/>
            <w:vAlign w:val="bottom"/>
          </w:tcPr>
          <w:p w:rsidR="001E0DB0" w:rsidRPr="003434CD" w:rsidRDefault="001E0DB0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9.3 Analiza y enjuicia críticamente los contenidos del entorno digital.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E0DB0" w:rsidRPr="00BE3E75" w:rsidRDefault="001E0DB0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003241" w:rsidRDefault="00003241"/>
    <w:sectPr w:rsidR="00003241" w:rsidSect="00456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95F"/>
    <w:multiLevelType w:val="multilevel"/>
    <w:tmpl w:val="305C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4"/>
    <w:rsid w:val="00003241"/>
    <w:rsid w:val="000C1DFC"/>
    <w:rsid w:val="001A3144"/>
    <w:rsid w:val="001E0DB0"/>
    <w:rsid w:val="0045671E"/>
    <w:rsid w:val="00D32719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4249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2015-10-11T22:39:00Z</dcterms:created>
  <dcterms:modified xsi:type="dcterms:W3CDTF">2015-10-11T22:43:00Z</dcterms:modified>
</cp:coreProperties>
</file>