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915"/>
        <w:gridCol w:w="992"/>
        <w:gridCol w:w="992"/>
        <w:gridCol w:w="993"/>
      </w:tblGrid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773A">
              <w:rPr>
                <w:rFonts w:ascii="Calibri" w:hAnsi="Calibri"/>
                <w:b/>
              </w:rPr>
              <w:t>Bloque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6773A">
              <w:rPr>
                <w:rFonts w:ascii="Calibri" w:hAnsi="Calibri"/>
                <w:b/>
                <w:sz w:val="28"/>
                <w:szCs w:val="28"/>
              </w:rPr>
              <w:t>ESTANDARES ÁREA DE  LENGUA 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773A">
              <w:rPr>
                <w:rFonts w:ascii="Calibri" w:hAnsi="Calibri"/>
                <w:b/>
              </w:rPr>
              <w:t>1ª 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773A">
              <w:rPr>
                <w:rFonts w:ascii="Calibri" w:hAnsi="Calibri"/>
                <w:b/>
              </w:rPr>
              <w:t>2ª Eva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6773A">
              <w:rPr>
                <w:rFonts w:ascii="Calibri" w:hAnsi="Calibri"/>
                <w:b/>
              </w:rPr>
              <w:t>3ª Eva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Emplea la lengua oral con distintas finalidades (académica, social y lúdica) y como forma de comunicación y de expresión personal (sentimientos, emociones...).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1.2 Transmite oralmente las ideas con claridad, coherencia y corrección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1.3. Aplica las normas socio-comunicativas: escucha activa, espera de turnos, participación respetuosa, adecuación a la</w:t>
            </w:r>
          </w:p>
          <w:p w:rsidR="0059223B" w:rsidRPr="00C6773A" w:rsidRDefault="0059223B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intervención del interlocutor y ciertas normas de cortesía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Emplea conscientemente recursos lingüísticos y no lingüísticos para comunicarse en las interacciones orales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Se expresa con una pronunciación y una dicción correctas: articulación, ritmo, entonación y volumen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3.2 Participa activamente en situaciones comunicativas propias de la vida escolar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4.1 Interpreta el sentido de elementos básicos del texto necesarios para la comprensión global</w:t>
            </w: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 (léxico, locuciones).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5.2 Diferencia por el contexto el significado de correspondencias fonema-grafía idénticas (palabras homófonas, homónimas, parónimas, polisémicas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Utiliza un vocabulario adecuado a la intención comunicativa.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. 7.1 Reproduce de memoria breves textos cercanos a sus gustos e intereses, utilizando con corrección y creatividad distintas estrategias de comunicación oral.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Identifica el tema del texto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6.2 Distingue las ideas principales y las Secundarias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6.3 Infiere el sentido de elementos no explícitos en los textos orales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8.1 Responde de forma correcta a preguntas concernientes a la comprensión literal de textos.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8.2 Resume oralmente un texto escuchado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9.1 Planifica el discurso para adecuarse a la situación de comunicación y a las diferentes necesidades comunicativas (narrar, describir, informarse, dialogar).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9.2 Produce textos orales breves imitando modelos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10.1 Transforma en noticias hechos cotidianos cercanos a su realidad ajustándose a la estructura y lenguaje propios del género e imitando modelos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10.2 Realiza entrevistas dirigidas.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Lee en voz alta diferentes tipos de textos apropiados a su edad con fluidez y entonación adecuada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Comprende un texto de manera global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Identifica las ideas principales y las secundarias de los textos leídos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3.1. Lee con la velocidad adecuada textos de diferente complejidad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Elabora resúmenes para expresar la comprensión global de los textos leídos.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4.2 Produce esquemas a partir de textos expositivo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Marca las palabras clave de un texto que ayudan a la comprensión global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5.2 Realiza inferencias y formula hipótesis sobre los textos leídos.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5.3 Interpreta esquemas de llave, y  mapas conceptuales sencillos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Lee voluntariamente textos propuestos por el maestro o la maestra.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8.3 Identifica en la lectura el tipo de texto y la intención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7.2 Realiza trabajos individuales o en grupo utilizando la información recogida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7.1 Es capaz de consultar diferentes fuentes bibliográficas y textos de soporte informático para obtener datos e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informaci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.1. Deduce el significado de palabras y expresiones con ayuda del contexto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9.1. Usa los medios informáticos de forma responsable cuando busca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8.2 Comprende textos periodísticos y Publicitarios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10.1 Utiliza la biblioteca para localizar un libro determinado con seguridad y autonomía, aplicando las normas de funcionamiento de una biblioteca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10.2 Expone los argumentos de lecturas realizadas dando cuenta de algunas referencias bibliográficas: autor, editorial,</w:t>
            </w:r>
          </w:p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género, ilustraciones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10.3 Lee textos seleccionados por el propio alumnado como fuente de entretenimiento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10.4 Expresa su opinión oralmente o por escrito sobre los textos leídos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Produce textos con una caligrafía clara, legible y de trazo correcto, utilizando rasgos caligráficos personales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1.2 Escribe textos de diferentes tipos (narrativo, expositivo, poético, descriptivo textos propios de la vida personal y escolar), organizando las ideas con claridad y respetando su estructura. </w:t>
            </w:r>
            <w:proofErr w:type="gram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vida</w:t>
            </w:r>
            <w:proofErr w:type="gramEnd"/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 personal y escolar), respetando su estructura.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1.3 Aplica correctamente los signos de puntuación y las reglas ortográficas adecuadas a su nivel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Realiza con claridad y limpieza los escritos cuidando la presentación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2.3 Resume diferentes textos propios del ámbito de la vida personal y del ámbito escolar, recogiendo las ideas fundamentales y utilizando una expresión personal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2.1 Planifica las producciones escritas según necesidades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comunicativ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Elabora gráficas y mapas conceptuales a partir de datos seleccionados y organizados procedentes de diferentes textos (libros de consulta, textos expositivos, periódicos, revistas, etc.).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4.2 Crea textos escritos con distintas intenciones comunicativas: felicitaciones, diálogos, cartas,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notas,etc</w:t>
            </w:r>
            <w:proofErr w:type="spellEnd"/>
            <w:r w:rsidRPr="00C6773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Escribe diferentes tipos de textos de forma creativa partiendo de estímulos diversos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3.2 Elabora un informe siguiendo un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guión</w:t>
            </w:r>
            <w:proofErr w:type="spellEnd"/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 establecido que suponga la búsqueda y selección de la información de textos expositivos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7.1 Utiliza las TIC como recurso para la realización de tareas diversas: escribir, modificar un texto, crear tablas y gráficas,</w:t>
            </w:r>
          </w:p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hacer presentaciones,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Expresa, por escrito, opiniones, reflexiones y valoraciones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Redacta textos utilizando los pasos de planificación, redacción, revisión y mejora.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6.2 Utiliza escalas o rúbricas para valorar sus propias producciones escritas, así como las de sus compañeros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Reconoce algunas de las categorías gramaticales por su función en la lengua: presentar al nombre, expresar características del nombre,  y expresar acciones o estados.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Utiliza correctamente las normas de la concordancia de género y de número en la expresión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Usa con corrección todos los tiempos simples y compuestos de indicativo de los verbos regulares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2.1 Usa sinónimos y antónimos, palabras polisémicas y homónimas, frases hechas, familias de palabras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Reconoce palabras compuestas, prefijos y sufijos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2.3 Es  capaz de crear palabras derivadas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Usa el diccionario  para buscar el significado de algunas palabras (plurales, formas verbales, sinónimos, etc.).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3.2  Selecciona la acepción correcta en contextos cercanos o conocidos de entre las varias que le ofrece el diccionario.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.2  Usa con corrección los signos de puntuación (punto, interrogación, exclamación, dos puntos, coma y puntos suspensivos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5.1 Utiliza distintos programas educativos digitales como apoyo y refuerzo del </w:t>
            </w:r>
            <w:proofErr w:type="spellStart"/>
            <w:r w:rsidRPr="00C6773A">
              <w:rPr>
                <w:rFonts w:ascii="Calibri" w:hAnsi="Calibri" w:cs="Arial"/>
                <w:b/>
                <w:sz w:val="20"/>
                <w:szCs w:val="20"/>
              </w:rPr>
              <w:t>aprendizaj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6.1 Conoce la variedad lingüística de España y el español de América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1.1 Conoce las características fundamentales de textos literarios narrativos, poéticos y dramáticos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 xml:space="preserve">2.1 Realiza lecturas guiadas de textos narrativos de tradición oral, literatura infantil, adaptaciones de obras clásicas y literatura </w:t>
            </w:r>
            <w:r w:rsidRPr="00C6773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actual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5.1 Realiza dramatizaciones individualmente y en grupo de textos literarios adecuados a su edad y de textos de producción propia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4.1 Crea textos literarios (cuentos, poemas, canciones y pequeñas obras teatrales) a partir de pautas o modelos dados utilizando recursos léxicos, sintácticos, fónicos y rítmicos en dichas producciones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4.2 Elabora textos literarios de forma creativa a partir de sugerencias ajenas o de ideas propias, usando con imaginación el lenguaje y los recursos propios de cada género.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2.2 Interpreta el lenguaje figurado ,metáforas, personificaciones, hipérboles y juegos de palabras en textos literarios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3.1 Distingue algunos recursos propios de los poemas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5.2 Memoriza y reproduce textos literarios orales breves y sencillos, cuentos, poemas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59223B" w:rsidRPr="00C6773A" w:rsidTr="0059223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 w:cs="Arial"/>
                <w:b/>
                <w:sz w:val="20"/>
                <w:szCs w:val="20"/>
              </w:rPr>
              <w:t>.3.2 Utiliza comparaciones, metáforas, aumentativos, diminutivos y sinónimos en textos literarios.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6773A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223B" w:rsidRPr="00C6773A" w:rsidRDefault="0059223B" w:rsidP="00436D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263BEA" w:rsidRDefault="00263BEA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3A0B88"/>
    <w:rsid w:val="004A3807"/>
    <w:rsid w:val="0059223B"/>
    <w:rsid w:val="006C088D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2015-10-11T22:22:00Z</dcterms:created>
  <dcterms:modified xsi:type="dcterms:W3CDTF">2015-10-11T22:25:00Z</dcterms:modified>
</cp:coreProperties>
</file>