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324FB" w:rsidRDefault="00A324FB" w:rsidP="00671B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324FB" w:rsidRDefault="00A324FB" w:rsidP="00671B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EDUCACIÓN FÍSICA 2º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324FB" w:rsidRDefault="00A324FB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324FB" w:rsidRDefault="00A324FB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324FB" w:rsidRDefault="00A324FB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Adapta los desplazamientos a parámetros espacio-temporales, aplicándolos al juego sencillo.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Adapta el salto a diferentes planos, adaptados a su edad y peso, por propia iniciativa.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Adapta el manejo de objetos con los segmentos superiores e inferiores a juegos sencillos, utilizando los segmentos dominantes y no dominantes.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Aplica el giro sobre el eje longitudinal cuando la situación lo requiere.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Realiza actividades físicas y juegos en el medio natural o en entornos no habituales.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los recursos adecuados para resolver situaciones motrices.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Realiza combinaciones de patrones motores conocidos (desplazamientos diversos, saltos…) ajustándose a un objetivo y a unos parámetros espacio-temporales.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Representa o expresa movimientos a partir de estímulos rítmicos o musicales, en pequeños grupos.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Representa personajes, situaciones, ideas, sentimientos, utilizando los recursos expresivos del cuerpo, en pequeños grupos.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Distingue en juegos, estrategias de cooperación.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Aplica conocimientos de otras áreas al ámbito motor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Relaciona los principales hábitos de alimentación con su vida cotidiana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Identifica efectos beneficiosos del ejercicio físico para la salud.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Adapta la intensidad de su esfuerzo al tiempo de duración de la actividad.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Respeta la diversidad de realidades corporales y de niveles de competencia motriz entre los niños de la clase.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Toma conciencia del esfuerzo que supone aprender nuevas habilidades.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Conoce y expone las características de diferentes tipos de juego, partiendo de su práctica.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Muestra buena disposición para solucionar los conflictos de manera razonable.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Se hace responsable de la eliminación de los residuos que se genera en las actividades en el medio natural.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los espacios naturales respetando la flora y la fauna del lugar.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Reconoce acciones preventivas (medidas de seguridad) en la práctica de actividad física.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Utiliza las nuevas tecnologías para localizar y extraer la información que se le solicita.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Presenta sus trabajos atendiendo a las pautas proporcionadas, con orden, estructura y limpieza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Expone sus ideas, se expresa en diferentes situaciones, respetando las opiniones de los demás.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Tiene interés por mejorar la competencia motriz.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Demuestra autonomía y confianza en diferentes situaciones, resolviendo problemas motores con espontaneidad, creatividad.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Incorpora en sus rutinas el cuidado e higiene del cuerpo.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Participa en la recogida y organización de material utilizado en las clases.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Mantiene una adecuada actitud postural durante el juego.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Mantiene el equilibrio en diferentes posiciones y superficies.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324FB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 w:cs="Arial"/>
                <w:color w:val="auto"/>
                <w:sz w:val="20"/>
                <w:szCs w:val="20"/>
              </w:rPr>
              <w:t>Explica a sus compañeros las características de un juego practicado en clase y su desarrollo.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324FB" w:rsidRPr="009021C9" w:rsidRDefault="00A324FB" w:rsidP="00671BC7">
            <w:pPr>
              <w:pStyle w:val="Epgrafe"/>
              <w:keepNext/>
              <w:spacing w:after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21C9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</w:tr>
    </w:tbl>
    <w:p w:rsidR="00760A98" w:rsidRDefault="00760A98"/>
    <w:sectPr w:rsidR="00760A98" w:rsidSect="00417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E"/>
    <w:rsid w:val="002F1F9E"/>
    <w:rsid w:val="00417E37"/>
    <w:rsid w:val="00760A98"/>
    <w:rsid w:val="00A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2015-10-11T22:06:00Z</dcterms:created>
  <dcterms:modified xsi:type="dcterms:W3CDTF">2015-10-11T22:07:00Z</dcterms:modified>
</cp:coreProperties>
</file>